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56" w:rsidRPr="000F455E" w:rsidRDefault="002B4956" w:rsidP="000F455E">
      <w:pPr>
        <w:widowControl/>
        <w:spacing w:line="360" w:lineRule="auto"/>
        <w:ind w:rightChars="-159" w:right="-334"/>
        <w:jc w:val="center"/>
        <w:rPr>
          <w:rFonts w:ascii="仿宋_GB2312" w:eastAsia="仿宋_GB2312" w:hAnsi="仿宋_GB2312" w:cs="仿宋_GB2312"/>
          <w:kern w:val="0"/>
          <w:sz w:val="32"/>
          <w:szCs w:val="32"/>
        </w:rPr>
      </w:pPr>
      <w:r w:rsidRPr="000F455E">
        <w:rPr>
          <w:rFonts w:ascii="仿宋_GB2312" w:eastAsia="仿宋_GB2312" w:hAnsi="仿宋_GB2312" w:cs="仿宋_GB2312" w:hint="eastAsia"/>
          <w:kern w:val="0"/>
          <w:sz w:val="32"/>
          <w:szCs w:val="32"/>
        </w:rPr>
        <w:t>个人述学述职述廉述法报告</w:t>
      </w:r>
    </w:p>
    <w:p w:rsidR="002B4956" w:rsidRDefault="002B4956" w:rsidP="000F455E">
      <w:pPr>
        <w:widowControl/>
        <w:spacing w:line="360" w:lineRule="auto"/>
        <w:ind w:rightChars="-159" w:right="-334"/>
        <w:jc w:val="center"/>
        <w:rPr>
          <w:rFonts w:ascii="仿宋_GB2312" w:eastAsia="仿宋_GB2312" w:hAnsi="仿宋_GB2312" w:cs="仿宋_GB2312"/>
          <w:kern w:val="0"/>
          <w:sz w:val="32"/>
          <w:szCs w:val="32"/>
        </w:rPr>
      </w:pPr>
      <w:r w:rsidRPr="000F455E">
        <w:rPr>
          <w:rFonts w:ascii="仿宋_GB2312" w:eastAsia="仿宋_GB2312" w:hAnsi="仿宋_GB2312" w:cs="仿宋_GB2312" w:hint="eastAsia"/>
          <w:kern w:val="0"/>
          <w:sz w:val="32"/>
          <w:szCs w:val="32"/>
        </w:rPr>
        <w:t>教育学院</w:t>
      </w:r>
      <w:r w:rsidRPr="000F455E">
        <w:rPr>
          <w:rFonts w:ascii="仿宋_GB2312" w:eastAsia="仿宋_GB2312" w:hAnsi="仿宋_GB2312" w:cs="仿宋_GB2312"/>
          <w:kern w:val="0"/>
          <w:sz w:val="32"/>
          <w:szCs w:val="32"/>
        </w:rPr>
        <w:t xml:space="preserve">  </w:t>
      </w:r>
      <w:r w:rsidRPr="000F455E">
        <w:rPr>
          <w:rFonts w:ascii="仿宋_GB2312" w:eastAsia="仿宋_GB2312" w:hAnsi="仿宋_GB2312" w:cs="仿宋_GB2312" w:hint="eastAsia"/>
          <w:kern w:val="0"/>
          <w:sz w:val="32"/>
          <w:szCs w:val="32"/>
        </w:rPr>
        <w:t>秦文</w:t>
      </w:r>
    </w:p>
    <w:p w:rsidR="002B4956" w:rsidRDefault="002B4956" w:rsidP="000F455E">
      <w:pPr>
        <w:widowControl/>
        <w:spacing w:line="360" w:lineRule="auto"/>
        <w:ind w:rightChars="-159" w:right="-334"/>
        <w:jc w:val="center"/>
        <w:rPr>
          <w:rFonts w:ascii="仿宋_GB2312" w:eastAsia="仿宋_GB2312" w:hAnsi="仿宋_GB2312" w:cs="仿宋_GB2312"/>
          <w:kern w:val="0"/>
          <w:sz w:val="32"/>
          <w:szCs w:val="32"/>
        </w:rPr>
      </w:pPr>
    </w:p>
    <w:p w:rsidR="002B4956" w:rsidRPr="000F455E" w:rsidRDefault="002B4956" w:rsidP="0017788B">
      <w:pPr>
        <w:widowControl/>
        <w:spacing w:line="360" w:lineRule="auto"/>
        <w:ind w:firstLineChars="200" w:firstLine="640"/>
        <w:jc w:val="left"/>
        <w:rPr>
          <w:rFonts w:ascii="仿宋_GB2312" w:eastAsia="仿宋_GB2312" w:hAnsi="仿宋_GB2312" w:cs="仿宋_GB2312"/>
          <w:kern w:val="0"/>
          <w:sz w:val="32"/>
          <w:szCs w:val="32"/>
        </w:rPr>
      </w:pPr>
      <w:r w:rsidRPr="00CD189D">
        <w:rPr>
          <w:rFonts w:ascii="仿宋_GB2312" w:eastAsia="仿宋_GB2312" w:hAnsi="仿宋_GB2312" w:cs="仿宋_GB2312" w:hint="eastAsia"/>
          <w:kern w:val="0"/>
          <w:sz w:val="32"/>
          <w:szCs w:val="32"/>
        </w:rPr>
        <w:t>一年来，在</w:t>
      </w:r>
      <w:r>
        <w:rPr>
          <w:rFonts w:ascii="仿宋_GB2312" w:eastAsia="仿宋_GB2312" w:hAnsi="仿宋_GB2312" w:cs="仿宋_GB2312" w:hint="eastAsia"/>
          <w:kern w:val="0"/>
          <w:sz w:val="32"/>
          <w:szCs w:val="32"/>
        </w:rPr>
        <w:t>各级</w:t>
      </w:r>
      <w:r w:rsidRPr="00CD189D">
        <w:rPr>
          <w:rFonts w:ascii="仿宋_GB2312" w:eastAsia="仿宋_GB2312" w:hAnsi="仿宋_GB2312" w:cs="仿宋_GB2312" w:hint="eastAsia"/>
          <w:kern w:val="0"/>
          <w:sz w:val="32"/>
          <w:szCs w:val="32"/>
        </w:rPr>
        <w:t>领导的关心支持下，在</w:t>
      </w:r>
      <w:r>
        <w:rPr>
          <w:rFonts w:ascii="仿宋_GB2312" w:eastAsia="仿宋_GB2312" w:hAnsi="仿宋_GB2312" w:cs="仿宋_GB2312" w:hint="eastAsia"/>
          <w:kern w:val="0"/>
          <w:sz w:val="32"/>
          <w:szCs w:val="32"/>
        </w:rPr>
        <w:t>学院全体教师</w:t>
      </w:r>
      <w:r w:rsidRPr="00CD189D">
        <w:rPr>
          <w:rFonts w:ascii="仿宋_GB2312" w:eastAsia="仿宋_GB2312" w:hAnsi="仿宋_GB2312" w:cs="仿宋_GB2312" w:hint="eastAsia"/>
          <w:kern w:val="0"/>
          <w:sz w:val="32"/>
          <w:szCs w:val="32"/>
        </w:rPr>
        <w:t>的共同努力下，</w:t>
      </w:r>
      <w:r>
        <w:rPr>
          <w:rFonts w:ascii="仿宋_GB2312" w:eastAsia="仿宋_GB2312" w:hAnsi="仿宋_GB2312" w:cs="仿宋_GB2312" w:hint="eastAsia"/>
          <w:kern w:val="0"/>
          <w:sz w:val="32"/>
          <w:szCs w:val="32"/>
        </w:rPr>
        <w:t>将分管工作融入学校战略，对接国家教育发展战略，</w:t>
      </w:r>
      <w:r w:rsidRPr="00CD189D">
        <w:rPr>
          <w:rFonts w:ascii="仿宋_GB2312" w:eastAsia="仿宋_GB2312" w:hAnsi="仿宋_GB2312" w:cs="仿宋_GB2312" w:hint="eastAsia"/>
          <w:kern w:val="0"/>
          <w:sz w:val="32"/>
          <w:szCs w:val="32"/>
        </w:rPr>
        <w:t>较好地完成了各项工作。现总结汇报如下：</w:t>
      </w:r>
    </w:p>
    <w:p w:rsidR="002B4956" w:rsidRPr="000F455E" w:rsidRDefault="002B4956" w:rsidP="00823A76">
      <w:pPr>
        <w:widowControl/>
        <w:spacing w:line="360" w:lineRule="auto"/>
        <w:ind w:rightChars="-159" w:right="-334"/>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sidR="00635E7C">
        <w:rPr>
          <w:rFonts w:ascii="仿宋_GB2312" w:eastAsia="仿宋_GB2312" w:hAnsi="仿宋_GB2312" w:cs="仿宋_GB2312" w:hint="eastAsia"/>
          <w:kern w:val="0"/>
          <w:sz w:val="32"/>
          <w:szCs w:val="32"/>
        </w:rPr>
        <w:t>一、加强学习，提升</w:t>
      </w:r>
      <w:r w:rsidRPr="000F455E">
        <w:rPr>
          <w:rFonts w:ascii="仿宋_GB2312" w:eastAsia="仿宋_GB2312" w:hAnsi="仿宋_GB2312" w:cs="仿宋_GB2312" w:hint="eastAsia"/>
          <w:kern w:val="0"/>
          <w:sz w:val="32"/>
          <w:szCs w:val="32"/>
        </w:rPr>
        <w:t>政治理论水平</w:t>
      </w:r>
    </w:p>
    <w:p w:rsidR="002B4956" w:rsidRDefault="002B4956" w:rsidP="000F455E">
      <w:pPr>
        <w:widowControl/>
        <w:spacing w:line="360" w:lineRule="auto"/>
        <w:ind w:rightChars="-159" w:right="-334"/>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sidRPr="00CD189D">
        <w:rPr>
          <w:rFonts w:ascii="仿宋_GB2312" w:eastAsia="仿宋_GB2312" w:hAnsi="仿宋_GB2312" w:cs="仿宋_GB2312" w:hint="eastAsia"/>
          <w:kern w:val="0"/>
          <w:sz w:val="32"/>
          <w:szCs w:val="32"/>
        </w:rPr>
        <w:t>认真学习领会党的十九大精神、习近平新时代中国特色社会主义思想，完成</w:t>
      </w:r>
      <w:r w:rsidRPr="00CD189D">
        <w:rPr>
          <w:rFonts w:ascii="仿宋_GB2312" w:eastAsia="仿宋_GB2312" w:hAnsi="仿宋_GB2312" w:cs="仿宋_GB2312"/>
          <w:kern w:val="0"/>
          <w:sz w:val="32"/>
          <w:szCs w:val="32"/>
        </w:rPr>
        <w:t xml:space="preserve"> </w:t>
      </w:r>
      <w:r w:rsidRPr="00CD189D">
        <w:rPr>
          <w:rFonts w:ascii="仿宋_GB2312" w:eastAsia="仿宋_GB2312" w:hAnsi="仿宋_GB2312" w:cs="仿宋_GB2312" w:hint="eastAsia"/>
          <w:kern w:val="0"/>
          <w:sz w:val="32"/>
          <w:szCs w:val="32"/>
        </w:rPr>
        <w:t>“党校在线”规定的中层干部学习任务。</w:t>
      </w:r>
      <w:r>
        <w:rPr>
          <w:rFonts w:ascii="仿宋_GB2312" w:eastAsia="仿宋_GB2312" w:hAnsi="仿宋_GB2312" w:cs="仿宋_GB2312" w:hint="eastAsia"/>
          <w:kern w:val="0"/>
          <w:sz w:val="32"/>
          <w:szCs w:val="32"/>
        </w:rPr>
        <w:t>深入开展</w:t>
      </w:r>
      <w:r w:rsidRPr="006B3482">
        <w:rPr>
          <w:rFonts w:ascii="仿宋_GB2312" w:eastAsia="仿宋_GB2312" w:hAnsi="仿宋_GB2312" w:cs="仿宋_GB2312" w:hint="eastAsia"/>
          <w:kern w:val="0"/>
          <w:sz w:val="32"/>
          <w:szCs w:val="32"/>
        </w:rPr>
        <w:t>“不忘初心，牢记使命”主题教育，自觉做共产主义伟大理想的坚定信仰者和中国特色社会主义信念的忠实实践者。</w:t>
      </w:r>
    </w:p>
    <w:p w:rsidR="002B4956" w:rsidRPr="000F455E" w:rsidRDefault="002B4956" w:rsidP="000F455E">
      <w:pPr>
        <w:widowControl/>
        <w:spacing w:line="360" w:lineRule="auto"/>
        <w:ind w:rightChars="-159" w:right="-33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w:t>
      </w:r>
      <w:r w:rsidRPr="000F455E">
        <w:rPr>
          <w:rFonts w:ascii="仿宋_GB2312" w:eastAsia="仿宋_GB2312" w:hAnsi="仿宋_GB2312" w:cs="仿宋_GB2312" w:hint="eastAsia"/>
          <w:kern w:val="0"/>
          <w:sz w:val="32"/>
          <w:szCs w:val="32"/>
        </w:rPr>
        <w:t>认真履行岗位职责，努力做好分管的工作</w:t>
      </w:r>
    </w:p>
    <w:p w:rsidR="002B4956" w:rsidRDefault="002B4956" w:rsidP="00F26093">
      <w:pPr>
        <w:widowControl/>
        <w:spacing w:line="360" w:lineRule="auto"/>
        <w:ind w:rightChars="-159" w:right="-334" w:firstLineChars="150" w:firstLine="480"/>
        <w:rPr>
          <w:rFonts w:ascii="仿宋_GB2312" w:eastAsia="仿宋_GB2312" w:hAnsi="仿宋"/>
          <w:sz w:val="32"/>
        </w:rPr>
      </w:pPr>
      <w:r>
        <w:rPr>
          <w:rFonts w:ascii="仿宋_GB2312" w:eastAsia="仿宋_GB2312" w:hAnsi="仿宋_GB2312" w:cs="仿宋_GB2312"/>
          <w:kern w:val="0"/>
          <w:sz w:val="32"/>
          <w:szCs w:val="32"/>
        </w:rPr>
        <w:t xml:space="preserve"> </w:t>
      </w:r>
      <w:r w:rsidRPr="000F455E">
        <w:rPr>
          <w:rFonts w:ascii="仿宋_GB2312" w:eastAsia="仿宋_GB2312" w:hAnsi="仿宋_GB2312" w:cs="仿宋_GB2312" w:hint="eastAsia"/>
          <w:kern w:val="0"/>
          <w:sz w:val="32"/>
          <w:szCs w:val="32"/>
        </w:rPr>
        <w:t>工作中落实本年度工作目标、任务，在深入实施“三三二三”发展战略，特别是建优教育学科</w:t>
      </w:r>
      <w:r>
        <w:rPr>
          <w:rFonts w:ascii="仿宋_GB2312" w:eastAsia="仿宋_GB2312" w:hAnsi="仿宋" w:cs="宋体" w:hint="eastAsia"/>
          <w:kern w:val="0"/>
          <w:sz w:val="32"/>
          <w:szCs w:val="32"/>
        </w:rPr>
        <w:t>，推动转型发展，落实、服务高水平应用型大学建设等中心工作任务方面取得了一定的成绩</w:t>
      </w:r>
      <w:r>
        <w:rPr>
          <w:rFonts w:ascii="仿宋_GB2312" w:eastAsia="仿宋_GB2312" w:hAnsi="仿宋" w:hint="eastAsia"/>
          <w:sz w:val="32"/>
        </w:rPr>
        <w:t>。</w:t>
      </w:r>
    </w:p>
    <w:p w:rsidR="002B4956" w:rsidRPr="00457513" w:rsidRDefault="002B4956" w:rsidP="00457513">
      <w:pPr>
        <w:pStyle w:val="a3"/>
        <w:widowControl/>
        <w:numPr>
          <w:ilvl w:val="0"/>
          <w:numId w:val="1"/>
        </w:numPr>
        <w:spacing w:line="360" w:lineRule="auto"/>
        <w:ind w:rightChars="-159" w:right="-334" w:firstLineChars="0"/>
        <w:jc w:val="left"/>
        <w:rPr>
          <w:rFonts w:ascii="仿宋_GB2312" w:eastAsia="仿宋_GB2312" w:hAnsi="仿宋_GB2312" w:cs="仿宋_GB2312"/>
          <w:kern w:val="0"/>
          <w:sz w:val="32"/>
          <w:szCs w:val="32"/>
        </w:rPr>
      </w:pPr>
      <w:r w:rsidRPr="00457513">
        <w:rPr>
          <w:rFonts w:ascii="仿宋_GB2312" w:eastAsia="仿宋_GB2312" w:hAnsi="仿宋_GB2312" w:cs="仿宋_GB2312" w:hint="eastAsia"/>
          <w:kern w:val="0"/>
          <w:sz w:val="32"/>
          <w:szCs w:val="32"/>
        </w:rPr>
        <w:t>学科建设与研究生培养工作</w:t>
      </w:r>
    </w:p>
    <w:p w:rsidR="002B4956" w:rsidRDefault="002B4956" w:rsidP="00457513">
      <w:pPr>
        <w:widowControl/>
        <w:spacing w:line="360" w:lineRule="auto"/>
        <w:ind w:rightChars="-159" w:right="-334"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加强教育学科建设，在做好教育硕士学位授权点建设的同时，对新增教育学一级学科积极参与，今年新招生课程与教学论二级学科学术型硕士研究生，组织好研究生教育和各项培养工作，工作安全稳定高效，</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位研究生通过初赛，即将参加京津冀创新教学大赛；组织好</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年研究生招生等工作；由于培</w:t>
      </w:r>
      <w:r>
        <w:rPr>
          <w:rFonts w:ascii="仿宋_GB2312" w:eastAsia="仿宋_GB2312" w:hAnsi="仿宋_GB2312" w:cs="仿宋_GB2312" w:hint="eastAsia"/>
          <w:kern w:val="0"/>
          <w:sz w:val="32"/>
          <w:szCs w:val="32"/>
        </w:rPr>
        <w:lastRenderedPageBreak/>
        <w:t>养效果突出，今年教育硕士招生局面好，特别是小学教育第一志愿报名人数达到招生人数的近</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倍，创学校研究生招生历史。</w:t>
      </w:r>
    </w:p>
    <w:p w:rsidR="002B4956" w:rsidRPr="00CD189D" w:rsidRDefault="002B4956" w:rsidP="0073774C">
      <w:pPr>
        <w:widowControl/>
        <w:spacing w:line="360" w:lineRule="auto"/>
        <w:ind w:firstLineChars="200" w:firstLine="640"/>
        <w:jc w:val="left"/>
        <w:rPr>
          <w:rFonts w:ascii="仿宋_GB2312" w:eastAsia="仿宋_GB2312" w:hAnsi="仿宋_GB2312" w:cs="仿宋_GB2312"/>
          <w:kern w:val="0"/>
          <w:sz w:val="32"/>
          <w:szCs w:val="32"/>
        </w:rPr>
      </w:pPr>
      <w:r w:rsidRPr="00CD189D">
        <w:rPr>
          <w:rFonts w:ascii="仿宋_GB2312" w:eastAsia="仿宋_GB2312" w:hAnsi="仿宋_GB2312" w:cs="仿宋_GB2312" w:hint="eastAsia"/>
          <w:kern w:val="0"/>
          <w:sz w:val="32"/>
          <w:szCs w:val="32"/>
        </w:rPr>
        <w:t>（二）</w:t>
      </w:r>
      <w:r w:rsidR="007F6CFB" w:rsidRPr="00CD189D">
        <w:rPr>
          <w:rFonts w:ascii="仿宋_GB2312" w:eastAsia="仿宋_GB2312" w:hAnsi="仿宋_GB2312" w:cs="仿宋_GB2312" w:hint="eastAsia"/>
          <w:kern w:val="0"/>
          <w:sz w:val="32"/>
          <w:szCs w:val="32"/>
        </w:rPr>
        <w:t>办公室</w:t>
      </w:r>
      <w:r w:rsidR="007F6CFB">
        <w:rPr>
          <w:rFonts w:ascii="仿宋_GB2312" w:eastAsia="仿宋_GB2312" w:hAnsi="仿宋_GB2312" w:cs="仿宋_GB2312" w:hint="eastAsia"/>
          <w:kern w:val="0"/>
          <w:sz w:val="32"/>
          <w:szCs w:val="32"/>
        </w:rPr>
        <w:t>和</w:t>
      </w:r>
      <w:r w:rsidRPr="00CD189D">
        <w:rPr>
          <w:rFonts w:ascii="仿宋_GB2312" w:eastAsia="仿宋_GB2312" w:hAnsi="仿宋_GB2312" w:cs="仿宋_GB2312" w:hint="eastAsia"/>
          <w:kern w:val="0"/>
          <w:sz w:val="32"/>
          <w:szCs w:val="32"/>
        </w:rPr>
        <w:t>科研工作</w:t>
      </w:r>
      <w:r w:rsidR="007F6CFB" w:rsidRPr="00CD189D">
        <w:rPr>
          <w:rFonts w:ascii="仿宋_GB2312" w:eastAsia="仿宋_GB2312" w:hAnsi="仿宋_GB2312" w:cs="仿宋_GB2312" w:hint="eastAsia"/>
          <w:kern w:val="0"/>
          <w:sz w:val="32"/>
          <w:szCs w:val="32"/>
        </w:rPr>
        <w:t>工作</w:t>
      </w:r>
    </w:p>
    <w:p w:rsidR="002B4956" w:rsidRPr="00CD189D" w:rsidRDefault="007F6CFB" w:rsidP="007F6CFB">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认真做好学院办公室的各项日常工作，</w:t>
      </w:r>
      <w:r w:rsidRPr="00CD189D">
        <w:rPr>
          <w:rFonts w:ascii="仿宋_GB2312" w:eastAsia="仿宋_GB2312" w:hAnsi="仿宋_GB2312" w:cs="仿宋_GB2312" w:hint="eastAsia"/>
          <w:kern w:val="0"/>
          <w:sz w:val="32"/>
          <w:szCs w:val="32"/>
        </w:rPr>
        <w:t>充分发挥了主观能动性，在</w:t>
      </w:r>
      <w:r>
        <w:rPr>
          <w:rFonts w:ascii="仿宋_GB2312" w:eastAsia="仿宋_GB2312" w:hAnsi="仿宋_GB2312" w:cs="仿宋_GB2312" w:hint="eastAsia"/>
          <w:kern w:val="0"/>
          <w:sz w:val="32"/>
          <w:szCs w:val="32"/>
        </w:rPr>
        <w:t>一流专业建设、师范专业认证等工作中全心投入</w:t>
      </w:r>
      <w:r w:rsidRPr="00CD189D">
        <w:rPr>
          <w:rFonts w:ascii="仿宋_GB2312" w:eastAsia="仿宋_GB2312" w:hAnsi="仿宋_GB2312" w:cs="仿宋_GB2312" w:hint="eastAsia"/>
          <w:kern w:val="0"/>
          <w:sz w:val="32"/>
          <w:szCs w:val="32"/>
        </w:rPr>
        <w:t>，配合各个部门</w:t>
      </w:r>
      <w:r>
        <w:rPr>
          <w:rFonts w:ascii="仿宋_GB2312" w:eastAsia="仿宋_GB2312" w:hAnsi="仿宋_GB2312" w:cs="仿宋_GB2312" w:hint="eastAsia"/>
          <w:kern w:val="0"/>
          <w:sz w:val="32"/>
          <w:szCs w:val="32"/>
        </w:rPr>
        <w:t>出色地</w:t>
      </w:r>
      <w:r w:rsidRPr="00CD189D">
        <w:rPr>
          <w:rFonts w:ascii="仿宋_GB2312" w:eastAsia="仿宋_GB2312" w:hAnsi="仿宋_GB2312" w:cs="仿宋_GB2312" w:hint="eastAsia"/>
          <w:kern w:val="0"/>
          <w:sz w:val="32"/>
          <w:szCs w:val="32"/>
        </w:rPr>
        <w:t>完成了各项工作任务</w:t>
      </w:r>
      <w:r>
        <w:rPr>
          <w:rFonts w:ascii="仿宋_GB2312" w:eastAsia="仿宋_GB2312" w:hAnsi="仿宋_GB2312" w:cs="仿宋_GB2312" w:hint="eastAsia"/>
          <w:kern w:val="0"/>
          <w:sz w:val="32"/>
          <w:szCs w:val="32"/>
        </w:rPr>
        <w:t>；</w:t>
      </w:r>
      <w:r w:rsidR="002B4956">
        <w:rPr>
          <w:rFonts w:ascii="仿宋_GB2312" w:eastAsia="仿宋_GB2312" w:hAnsi="仿宋_GB2312" w:cs="仿宋_GB2312" w:hint="eastAsia"/>
          <w:kern w:val="0"/>
          <w:sz w:val="32"/>
          <w:szCs w:val="32"/>
        </w:rPr>
        <w:t>强化与基础教育的合作，凸显研究的应用型</w:t>
      </w:r>
      <w:r w:rsidR="002B4956" w:rsidRPr="00CD189D">
        <w:rPr>
          <w:rFonts w:ascii="仿宋_GB2312" w:eastAsia="仿宋_GB2312" w:hAnsi="仿宋_GB2312" w:cs="仿宋_GB2312" w:hint="eastAsia"/>
          <w:kern w:val="0"/>
          <w:sz w:val="32"/>
          <w:szCs w:val="32"/>
        </w:rPr>
        <w:t>。</w:t>
      </w:r>
      <w:r w:rsidRPr="007F6CFB">
        <w:rPr>
          <w:rFonts w:ascii="仿宋_GB2312" w:eastAsia="仿宋_GB2312" w:hAnsi="仿宋_GB2312" w:cs="仿宋_GB2312"/>
          <w:kern w:val="0"/>
          <w:sz w:val="32"/>
          <w:szCs w:val="32"/>
        </w:rPr>
        <w:t>立项</w:t>
      </w:r>
      <w:r>
        <w:rPr>
          <w:rFonts w:ascii="仿宋_GB2312" w:eastAsia="仿宋_GB2312" w:hAnsi="仿宋_GB2312" w:cs="仿宋_GB2312" w:hint="eastAsia"/>
          <w:kern w:val="0"/>
          <w:sz w:val="32"/>
          <w:szCs w:val="32"/>
        </w:rPr>
        <w:t>课题</w:t>
      </w:r>
      <w:r w:rsidRPr="007F6CFB">
        <w:rPr>
          <w:rFonts w:ascii="仿宋_GB2312" w:eastAsia="仿宋_GB2312" w:hAnsi="仿宋_GB2312" w:cs="仿宋_GB2312"/>
          <w:kern w:val="0"/>
          <w:sz w:val="32"/>
          <w:szCs w:val="32"/>
        </w:rPr>
        <w:t>省级6项，论文44篇，专著3本</w:t>
      </w:r>
      <w:r w:rsidRPr="007F6CFB">
        <w:rPr>
          <w:rFonts w:ascii="仿宋_GB2312" w:eastAsia="仿宋_GB2312" w:hAnsi="仿宋_GB2312" w:cs="仿宋_GB2312" w:hint="eastAsia"/>
          <w:kern w:val="0"/>
          <w:sz w:val="32"/>
          <w:szCs w:val="32"/>
        </w:rPr>
        <w:t>。</w:t>
      </w:r>
    </w:p>
    <w:p w:rsidR="002B4956" w:rsidRPr="00E547B3" w:rsidRDefault="002B4956" w:rsidP="00E547B3">
      <w:pPr>
        <w:widowControl/>
        <w:spacing w:line="360" w:lineRule="auto"/>
        <w:ind w:rightChars="-159" w:right="-334"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F62BF6">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）小学教育双一流建设与师范专业认证工作</w:t>
      </w:r>
    </w:p>
    <w:p w:rsidR="002B4956" w:rsidRDefault="00F53581" w:rsidP="00F53581">
      <w:pPr>
        <w:widowControl/>
        <w:spacing w:line="360" w:lineRule="auto"/>
        <w:ind w:rightChars="-159" w:right="-334"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积极参与专业建设，</w:t>
      </w:r>
      <w:r w:rsidR="002B4956" w:rsidRPr="00E547B3">
        <w:rPr>
          <w:rFonts w:ascii="仿宋_GB2312" w:eastAsia="仿宋_GB2312" w:hAnsi="仿宋_GB2312" w:cs="仿宋_GB2312"/>
          <w:kern w:val="0"/>
          <w:sz w:val="32"/>
          <w:szCs w:val="32"/>
        </w:rPr>
        <w:t>2019</w:t>
      </w:r>
      <w:r w:rsidR="002B4956" w:rsidRPr="00E547B3">
        <w:rPr>
          <w:rFonts w:ascii="仿宋_GB2312" w:eastAsia="仿宋_GB2312" w:hAnsi="仿宋_GB2312" w:cs="仿宋_GB2312" w:hint="eastAsia"/>
          <w:kern w:val="0"/>
          <w:sz w:val="32"/>
          <w:szCs w:val="32"/>
        </w:rPr>
        <w:t>年</w:t>
      </w:r>
      <w:r w:rsidR="002B4956" w:rsidRPr="00E547B3">
        <w:rPr>
          <w:rFonts w:ascii="仿宋_GB2312" w:eastAsia="仿宋_GB2312" w:hAnsi="仿宋_GB2312" w:cs="仿宋_GB2312"/>
          <w:kern w:val="0"/>
          <w:sz w:val="32"/>
          <w:szCs w:val="32"/>
        </w:rPr>
        <w:t>5</w:t>
      </w:r>
      <w:r w:rsidR="002B4956" w:rsidRPr="00E547B3">
        <w:rPr>
          <w:rFonts w:ascii="仿宋_GB2312" w:eastAsia="仿宋_GB2312" w:hAnsi="仿宋_GB2312" w:cs="仿宋_GB2312" w:hint="eastAsia"/>
          <w:kern w:val="0"/>
          <w:sz w:val="32"/>
          <w:szCs w:val="32"/>
        </w:rPr>
        <w:t>月申报建设一流专业，</w:t>
      </w:r>
      <w:r w:rsidR="002B4956">
        <w:rPr>
          <w:rFonts w:ascii="仿宋_GB2312" w:eastAsia="仿宋_GB2312" w:hAnsi="仿宋_GB2312" w:cs="仿宋_GB2312"/>
          <w:kern w:val="0"/>
          <w:sz w:val="32"/>
          <w:szCs w:val="32"/>
        </w:rPr>
        <w:t>6</w:t>
      </w:r>
      <w:r w:rsidR="002B4956">
        <w:rPr>
          <w:rFonts w:ascii="仿宋_GB2312" w:eastAsia="仿宋_GB2312" w:hAnsi="仿宋_GB2312" w:cs="仿宋_GB2312" w:hint="eastAsia"/>
          <w:kern w:val="0"/>
          <w:sz w:val="32"/>
          <w:szCs w:val="32"/>
        </w:rPr>
        <w:t>月</w:t>
      </w:r>
      <w:r w:rsidR="006515D1">
        <w:rPr>
          <w:rFonts w:ascii="仿宋_GB2312" w:eastAsia="仿宋_GB2312" w:hAnsi="仿宋_GB2312" w:cs="仿宋_GB2312" w:hint="eastAsia"/>
          <w:kern w:val="0"/>
          <w:sz w:val="32"/>
          <w:szCs w:val="32"/>
        </w:rPr>
        <w:t>专业</w:t>
      </w:r>
      <w:r w:rsidR="002B4956">
        <w:rPr>
          <w:rFonts w:ascii="仿宋_GB2312" w:eastAsia="仿宋_GB2312" w:hAnsi="仿宋_GB2312" w:cs="仿宋_GB2312" w:hint="eastAsia"/>
          <w:kern w:val="0"/>
          <w:sz w:val="32"/>
          <w:szCs w:val="32"/>
        </w:rPr>
        <w:t>获批学校教学名师一人，学校教学团队（小学教育专业）一个，专业中三人为河北省师范类通修课程教学团队主要成员；</w:t>
      </w:r>
      <w:r w:rsidR="002B4956" w:rsidRPr="00E547B3">
        <w:rPr>
          <w:rFonts w:ascii="仿宋_GB2312" w:eastAsia="仿宋_GB2312" w:hAnsi="仿宋_GB2312" w:cs="仿宋_GB2312"/>
          <w:kern w:val="0"/>
          <w:sz w:val="32"/>
          <w:szCs w:val="32"/>
        </w:rPr>
        <w:t>9</w:t>
      </w:r>
      <w:r w:rsidR="002B4956" w:rsidRPr="00E547B3">
        <w:rPr>
          <w:rFonts w:ascii="仿宋_GB2312" w:eastAsia="仿宋_GB2312" w:hAnsi="仿宋_GB2312" w:cs="仿宋_GB2312" w:hint="eastAsia"/>
          <w:kern w:val="0"/>
          <w:sz w:val="32"/>
          <w:szCs w:val="32"/>
        </w:rPr>
        <w:t>月获批河北省一流本科专业，</w:t>
      </w:r>
      <w:r w:rsidR="002B4956">
        <w:rPr>
          <w:rFonts w:ascii="仿宋_GB2312" w:eastAsia="仿宋_GB2312" w:hAnsi="仿宋_GB2312" w:cs="仿宋_GB2312"/>
          <w:kern w:val="0"/>
          <w:sz w:val="32"/>
          <w:szCs w:val="32"/>
        </w:rPr>
        <w:t>10</w:t>
      </w:r>
      <w:r w:rsidR="002B4956">
        <w:rPr>
          <w:rFonts w:ascii="仿宋_GB2312" w:eastAsia="仿宋_GB2312" w:hAnsi="仿宋_GB2312" w:cs="仿宋_GB2312" w:hint="eastAsia"/>
          <w:kern w:val="0"/>
          <w:sz w:val="32"/>
          <w:szCs w:val="32"/>
        </w:rPr>
        <w:t>月在学校一流建设专业研讨会上做专题报告，顺利通过答辩，</w:t>
      </w:r>
      <w:r w:rsidR="002B4956">
        <w:rPr>
          <w:rFonts w:ascii="仿宋_GB2312" w:eastAsia="仿宋_GB2312" w:hAnsi="仿宋_GB2312" w:cs="仿宋_GB2312"/>
          <w:kern w:val="0"/>
          <w:sz w:val="32"/>
          <w:szCs w:val="32"/>
        </w:rPr>
        <w:t>11</w:t>
      </w:r>
      <w:r w:rsidR="002B4956">
        <w:rPr>
          <w:rFonts w:ascii="仿宋_GB2312" w:eastAsia="仿宋_GB2312" w:hAnsi="仿宋_GB2312" w:cs="仿宋_GB2312" w:hint="eastAsia"/>
          <w:kern w:val="0"/>
          <w:sz w:val="32"/>
          <w:szCs w:val="32"/>
        </w:rPr>
        <w:t>月主持《实践取向小学教育专业人才协同培养模式》获学校教育教学成果一等奖，</w:t>
      </w:r>
      <w:r w:rsidR="002B4956">
        <w:rPr>
          <w:rFonts w:ascii="仿宋_GB2312" w:eastAsia="仿宋_GB2312" w:hAnsi="仿宋_GB2312" w:cs="仿宋_GB2312"/>
          <w:kern w:val="0"/>
          <w:sz w:val="32"/>
          <w:szCs w:val="32"/>
        </w:rPr>
        <w:t>12</w:t>
      </w:r>
      <w:r w:rsidR="002B4956">
        <w:rPr>
          <w:rFonts w:ascii="仿宋_GB2312" w:eastAsia="仿宋_GB2312" w:hAnsi="仿宋_GB2312" w:cs="仿宋_GB2312" w:hint="eastAsia"/>
          <w:kern w:val="0"/>
          <w:sz w:val="32"/>
          <w:szCs w:val="32"/>
        </w:rPr>
        <w:t>月获省教育教学成果三等奖，小学教育专业参加并通过河北省师范专业认证，获评参加国家级一流本科课程认证。</w:t>
      </w:r>
    </w:p>
    <w:p w:rsidR="002B4956" w:rsidRDefault="002B4956" w:rsidP="00E547B3">
      <w:pPr>
        <w:widowControl/>
        <w:spacing w:line="360" w:lineRule="auto"/>
        <w:ind w:rightChars="-159" w:right="-334"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F62BF6">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）基础教育师资培训</w:t>
      </w:r>
    </w:p>
    <w:p w:rsidR="002B4956" w:rsidRDefault="002B4956" w:rsidP="00E547B3">
      <w:pPr>
        <w:widowControl/>
        <w:spacing w:line="360" w:lineRule="auto"/>
        <w:ind w:rightChars="-159" w:right="-334"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组织实施</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年“国培计划”小学语文骨干教师师资培训，培训整体工作安全稳定有效，学员参与率创培训历史，高达</w:t>
      </w:r>
      <w:r>
        <w:rPr>
          <w:rFonts w:ascii="仿宋_GB2312" w:eastAsia="仿宋_GB2312" w:hAnsi="仿宋_GB2312" w:cs="仿宋_GB2312"/>
          <w:kern w:val="0"/>
          <w:sz w:val="32"/>
          <w:szCs w:val="32"/>
        </w:rPr>
        <w:t>97%</w:t>
      </w:r>
      <w:r>
        <w:rPr>
          <w:rFonts w:ascii="仿宋_GB2312" w:eastAsia="仿宋_GB2312" w:hAnsi="仿宋_GB2312" w:cs="仿宋_GB2312" w:hint="eastAsia"/>
          <w:kern w:val="0"/>
          <w:sz w:val="32"/>
          <w:szCs w:val="32"/>
        </w:rPr>
        <w:t>，效果突出，获督导组高度评价。</w:t>
      </w:r>
    </w:p>
    <w:p w:rsidR="002B4956" w:rsidRPr="00CD189D" w:rsidRDefault="002B4956" w:rsidP="006031E3">
      <w:pPr>
        <w:widowControl/>
        <w:spacing w:line="360" w:lineRule="auto"/>
        <w:ind w:firstLineChars="150" w:firstLine="480"/>
        <w:jc w:val="left"/>
        <w:rPr>
          <w:rFonts w:ascii="仿宋_GB2312" w:eastAsia="仿宋_GB2312" w:hAnsi="仿宋_GB2312" w:cs="仿宋_GB2312"/>
          <w:kern w:val="0"/>
          <w:sz w:val="32"/>
          <w:szCs w:val="32"/>
        </w:rPr>
      </w:pPr>
      <w:r w:rsidRPr="00CD189D">
        <w:rPr>
          <w:rFonts w:ascii="仿宋_GB2312" w:eastAsia="仿宋_GB2312" w:hAnsi="仿宋_GB2312" w:cs="仿宋_GB2312" w:hint="eastAsia"/>
          <w:kern w:val="0"/>
          <w:sz w:val="32"/>
          <w:szCs w:val="32"/>
        </w:rPr>
        <w:t>（</w:t>
      </w:r>
      <w:r w:rsidR="00F62BF6">
        <w:rPr>
          <w:rFonts w:ascii="仿宋_GB2312" w:eastAsia="仿宋_GB2312" w:hAnsi="仿宋_GB2312" w:cs="仿宋_GB2312" w:hint="eastAsia"/>
          <w:kern w:val="0"/>
          <w:sz w:val="32"/>
          <w:szCs w:val="32"/>
        </w:rPr>
        <w:t>五</w:t>
      </w:r>
      <w:r w:rsidRPr="00CD189D">
        <w:rPr>
          <w:rFonts w:ascii="仿宋_GB2312" w:eastAsia="仿宋_GB2312" w:hAnsi="仿宋_GB2312" w:cs="仿宋_GB2312" w:hint="eastAsia"/>
          <w:kern w:val="0"/>
          <w:sz w:val="32"/>
          <w:szCs w:val="32"/>
        </w:rPr>
        <w:t>）个人教学工作</w:t>
      </w:r>
    </w:p>
    <w:p w:rsidR="002B4956" w:rsidRPr="00CD189D" w:rsidRDefault="002B4956" w:rsidP="006031E3">
      <w:pPr>
        <w:widowControl/>
        <w:spacing w:line="360" w:lineRule="auto"/>
        <w:ind w:firstLineChars="150" w:firstLine="4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 xml:space="preserve"> </w:t>
      </w:r>
      <w:r w:rsidRPr="00CD189D">
        <w:rPr>
          <w:rFonts w:ascii="仿宋_GB2312" w:eastAsia="仿宋_GB2312" w:hAnsi="仿宋_GB2312" w:cs="仿宋_GB2312" w:hint="eastAsia"/>
          <w:kern w:val="0"/>
          <w:sz w:val="32"/>
          <w:szCs w:val="32"/>
        </w:rPr>
        <w:t>一年来承担了本科和研究生课程的教学任务，担任本科生毕业论文以及研究生的学位论文指导等工作</w:t>
      </w:r>
      <w:r>
        <w:rPr>
          <w:rFonts w:ascii="仿宋_GB2312" w:eastAsia="仿宋_GB2312" w:hAnsi="仿宋_GB2312" w:cs="仿宋_GB2312" w:hint="eastAsia"/>
          <w:kern w:val="0"/>
          <w:sz w:val="32"/>
          <w:szCs w:val="32"/>
        </w:rPr>
        <w:t>。获批河北省十三五教育科学规划重点资助项目一项，主持省精品在线开放课程一项，本科教学质量评价优秀，获评校教学骨干。</w:t>
      </w:r>
    </w:p>
    <w:p w:rsidR="002B4956" w:rsidRPr="00F26093" w:rsidRDefault="002B4956" w:rsidP="0008359C">
      <w:pPr>
        <w:widowControl/>
        <w:spacing w:line="360" w:lineRule="auto"/>
        <w:ind w:firstLineChars="200" w:firstLine="640"/>
        <w:jc w:val="left"/>
        <w:rPr>
          <w:rFonts w:ascii="仿宋_GB2312" w:eastAsia="仿宋_GB2312" w:hAnsi="仿宋_GB2312" w:cs="仿宋_GB2312"/>
          <w:kern w:val="0"/>
          <w:sz w:val="32"/>
          <w:szCs w:val="32"/>
        </w:rPr>
      </w:pPr>
      <w:r w:rsidRPr="00F26093">
        <w:rPr>
          <w:rFonts w:ascii="仿宋_GB2312" w:eastAsia="仿宋_GB2312" w:hAnsi="仿宋_GB2312" w:cs="仿宋_GB2312" w:hint="eastAsia"/>
          <w:kern w:val="0"/>
          <w:sz w:val="32"/>
          <w:szCs w:val="32"/>
        </w:rPr>
        <w:t>三、</w:t>
      </w:r>
      <w:r w:rsidR="0008359C" w:rsidRPr="0008359C">
        <w:rPr>
          <w:rFonts w:ascii="仿宋_GB2312" w:eastAsia="仿宋_GB2312" w:hAnsi="仿宋_GB2312" w:cs="仿宋_GB2312" w:hint="eastAsia"/>
          <w:kern w:val="0"/>
          <w:sz w:val="32"/>
          <w:szCs w:val="32"/>
        </w:rPr>
        <w:t>廉洁自律，提高廉洁从政能力</w:t>
      </w:r>
    </w:p>
    <w:p w:rsidR="002B4956" w:rsidRPr="00F26093" w:rsidRDefault="002B4956" w:rsidP="007E54FA">
      <w:pPr>
        <w:widowControl/>
        <w:spacing w:line="360" w:lineRule="auto"/>
        <w:ind w:firstLineChars="200" w:firstLine="640"/>
        <w:jc w:val="left"/>
        <w:rPr>
          <w:rFonts w:ascii="仿宋_GB2312" w:eastAsia="仿宋_GB2312" w:hAnsi="仿宋_GB2312" w:cs="仿宋_GB2312"/>
          <w:kern w:val="0"/>
          <w:sz w:val="32"/>
          <w:szCs w:val="32"/>
        </w:rPr>
      </w:pPr>
      <w:r w:rsidRPr="00F26093">
        <w:rPr>
          <w:rFonts w:ascii="仿宋_GB2312" w:eastAsia="仿宋_GB2312" w:hAnsi="仿宋_GB2312" w:cs="仿宋_GB2312" w:hint="eastAsia"/>
          <w:kern w:val="0"/>
          <w:sz w:val="32"/>
          <w:szCs w:val="32"/>
        </w:rPr>
        <w:t>在工作中能够与大家团结协作，共同谋划学院的发展。</w:t>
      </w:r>
      <w:r>
        <w:rPr>
          <w:rFonts w:ascii="仿宋_GB2312" w:eastAsia="仿宋_GB2312" w:hAnsi="仿宋_GB2312" w:cs="仿宋_GB2312" w:hint="eastAsia"/>
          <w:kern w:val="0"/>
          <w:sz w:val="32"/>
          <w:szCs w:val="32"/>
        </w:rPr>
        <w:t>工作中严格按照相关规定和纪律要求办事</w:t>
      </w:r>
      <w:r w:rsidRPr="00CD189D">
        <w:rPr>
          <w:rFonts w:ascii="仿宋_GB2312" w:eastAsia="仿宋_GB2312" w:hAnsi="仿宋_GB2312" w:cs="仿宋_GB2312" w:hint="eastAsia"/>
          <w:kern w:val="0"/>
          <w:sz w:val="32"/>
          <w:szCs w:val="32"/>
        </w:rPr>
        <w:t>，主动接受监督，提高廉洁从政能力。</w:t>
      </w:r>
    </w:p>
    <w:p w:rsidR="002B4956" w:rsidRDefault="002B4956">
      <w:bookmarkStart w:id="0" w:name="_GoBack"/>
      <w:bookmarkEnd w:id="0"/>
    </w:p>
    <w:sectPr w:rsidR="002B4956" w:rsidSect="00B551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13C"/>
    <w:multiLevelType w:val="hybridMultilevel"/>
    <w:tmpl w:val="537E8AFE"/>
    <w:lvl w:ilvl="0" w:tplc="C2560C6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482"/>
    <w:rsid w:val="0008359C"/>
    <w:rsid w:val="000E5946"/>
    <w:rsid w:val="000F455E"/>
    <w:rsid w:val="001055B7"/>
    <w:rsid w:val="00174EFC"/>
    <w:rsid w:val="0017788B"/>
    <w:rsid w:val="001F1C95"/>
    <w:rsid w:val="00217916"/>
    <w:rsid w:val="002B4956"/>
    <w:rsid w:val="00457513"/>
    <w:rsid w:val="00540996"/>
    <w:rsid w:val="006031E3"/>
    <w:rsid w:val="00635E7C"/>
    <w:rsid w:val="006515D1"/>
    <w:rsid w:val="006B3482"/>
    <w:rsid w:val="0073774C"/>
    <w:rsid w:val="00753F3B"/>
    <w:rsid w:val="007E54FA"/>
    <w:rsid w:val="007F6CFB"/>
    <w:rsid w:val="00823A76"/>
    <w:rsid w:val="00886274"/>
    <w:rsid w:val="00A217F4"/>
    <w:rsid w:val="00A95774"/>
    <w:rsid w:val="00AC3926"/>
    <w:rsid w:val="00B551C7"/>
    <w:rsid w:val="00C31395"/>
    <w:rsid w:val="00CD189D"/>
    <w:rsid w:val="00D35C69"/>
    <w:rsid w:val="00E538CC"/>
    <w:rsid w:val="00E547B3"/>
    <w:rsid w:val="00F26093"/>
    <w:rsid w:val="00F53581"/>
    <w:rsid w:val="00F6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7513"/>
    <w:pPr>
      <w:ind w:firstLineChars="200" w:firstLine="420"/>
    </w:pPr>
  </w:style>
  <w:style w:type="paragraph" w:styleId="a4">
    <w:name w:val="Balloon Text"/>
    <w:basedOn w:val="a"/>
    <w:link w:val="Char"/>
    <w:uiPriority w:val="99"/>
    <w:semiHidden/>
    <w:unhideWhenUsed/>
    <w:rsid w:val="007F6CFB"/>
    <w:rPr>
      <w:sz w:val="18"/>
      <w:szCs w:val="18"/>
    </w:rPr>
  </w:style>
  <w:style w:type="character" w:customStyle="1" w:styleId="Char">
    <w:name w:val="批注框文本 Char"/>
    <w:link w:val="a4"/>
    <w:uiPriority w:val="99"/>
    <w:semiHidden/>
    <w:rsid w:val="007F6C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26</cp:revision>
  <cp:lastPrinted>2020-01-02T09:15:00Z</cp:lastPrinted>
  <dcterms:created xsi:type="dcterms:W3CDTF">2020-01-02T00:35:00Z</dcterms:created>
  <dcterms:modified xsi:type="dcterms:W3CDTF">2020-01-02T09:16:00Z</dcterms:modified>
</cp:coreProperties>
</file>